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D9" w:rsidRDefault="008871D9" w:rsidP="008871D9">
      <w:r>
        <w:t>Gelişim Testi - AGTE (0-6 yaş)</w:t>
      </w:r>
    </w:p>
    <w:p w:rsidR="008871D9" w:rsidRDefault="008871D9" w:rsidP="008871D9">
      <w:r>
        <w:t>0-6 yaş arasındaki bebek ve çocukların gelişimsel açıdan değerlendirilebilmesi amacıyla psikologlar tarafından uygulanan bir testtir.</w:t>
      </w:r>
    </w:p>
    <w:p w:rsidR="008871D9" w:rsidRDefault="008871D9" w:rsidP="008871D9"/>
    <w:p w:rsidR="008871D9" w:rsidRDefault="008871D9" w:rsidP="008871D9">
      <w:r>
        <w:t>Çocukların, 0-3 aydan başlayarak, 48-72 aya kadar aylık dönemlerle; gelişim düzeyi hakkında objektif bilgilere ulaşılmasını sağlayan kapsamlı bir ölçme aracıdır.</w:t>
      </w:r>
    </w:p>
    <w:p w:rsidR="008871D9" w:rsidRDefault="008871D9" w:rsidP="008871D9"/>
    <w:p w:rsidR="008871D9" w:rsidRDefault="008871D9" w:rsidP="008871D9">
      <w:r>
        <w:t>Bu değerlendirme anne-baba ve çocuğun bir arada olduğu bir ortamda yapılır. Psikolog tarafından hem anne-babaya yöneltilen sorular hem de çocuğun gözlemlenmesini içerir. Gelişimi 4 alt alanda incelemektedir:</w:t>
      </w:r>
    </w:p>
    <w:p w:rsidR="008871D9" w:rsidRDefault="008871D9" w:rsidP="008871D9"/>
    <w:p w:rsidR="008871D9" w:rsidRDefault="008871D9" w:rsidP="008871D9">
      <w:r>
        <w:t>Dil bilişsel gelişimi,</w:t>
      </w:r>
    </w:p>
    <w:p w:rsidR="008871D9" w:rsidRDefault="008871D9" w:rsidP="008871D9"/>
    <w:p w:rsidR="008871D9" w:rsidRDefault="008871D9" w:rsidP="008871D9">
      <w:r>
        <w:t>İnce motor gelişimi,</w:t>
      </w:r>
    </w:p>
    <w:p w:rsidR="008871D9" w:rsidRDefault="008871D9" w:rsidP="008871D9"/>
    <w:p w:rsidR="008871D9" w:rsidRDefault="008871D9" w:rsidP="008871D9">
      <w:r>
        <w:t>Kaba motor gelişimi,</w:t>
      </w:r>
    </w:p>
    <w:p w:rsidR="008871D9" w:rsidRDefault="008871D9" w:rsidP="008871D9"/>
    <w:p w:rsidR="008871D9" w:rsidRDefault="008871D9" w:rsidP="008871D9">
      <w:proofErr w:type="gramStart"/>
      <w:r>
        <w:t>Sosyal gelişimi ve öz bakım becerileri.</w:t>
      </w:r>
      <w:proofErr w:type="gramEnd"/>
    </w:p>
    <w:p w:rsidR="008871D9" w:rsidRDefault="008871D9" w:rsidP="008871D9"/>
    <w:p w:rsidR="008871D9" w:rsidRDefault="008871D9" w:rsidP="008871D9">
      <w:r>
        <w:t>Her çocuğun, yukarıda belirtilen 4 alt alana ek olarak, bu alt alanların toplamı ile genel gelişim düzeylerinin belirlenmesini sağlar. AGTE böylece bir çocuğun genel gelişimi ile normal mi yoksa geri mi olduğu sorularına cevap verebilmesi açısından çok önemlidir. Çocuğun hangi gelişim alanında nerede olduğu ve ne tip becerilerinin geliştiği, hangi becerilerinin geliştirilmesi için desteklenmesi gerektiği, nasıl bir gelişim çizelgesi hazırlanması gerektiği konularında yol göstericidir.</w:t>
      </w:r>
    </w:p>
    <w:p w:rsidR="00642129" w:rsidRDefault="00642129">
      <w:bookmarkStart w:id="0" w:name="_GoBack"/>
      <w:bookmarkEnd w:id="0"/>
    </w:p>
    <w:sectPr w:rsidR="00642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D9"/>
    <w:rsid w:val="00642129"/>
    <w:rsid w:val="00887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2021-11-13T07:54:00Z</dcterms:created>
  <dcterms:modified xsi:type="dcterms:W3CDTF">2021-11-13T07:56:00Z</dcterms:modified>
</cp:coreProperties>
</file>